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1A" w:rsidRDefault="00F73E1A" w:rsidP="00F73E1A">
      <w:pPr>
        <w:jc w:val="center"/>
        <w:outlineLvl w:val="0"/>
        <w:rPr>
          <w:b/>
        </w:rPr>
      </w:pPr>
      <w:r>
        <w:rPr>
          <w:b/>
        </w:rPr>
        <w:t>Umowa sprzedaży  nr KM.7135.</w:t>
      </w:r>
      <w:r w:rsidR="003664B1">
        <w:rPr>
          <w:b/>
        </w:rPr>
        <w:t xml:space="preserve">     </w:t>
      </w:r>
      <w:r w:rsidR="00C2710A">
        <w:rPr>
          <w:b/>
        </w:rPr>
        <w:t>.201</w:t>
      </w:r>
      <w:r w:rsidR="003664B1">
        <w:rPr>
          <w:b/>
        </w:rPr>
        <w:t>8</w:t>
      </w:r>
    </w:p>
    <w:p w:rsidR="00F73E1A" w:rsidRDefault="00F73E1A" w:rsidP="00F73E1A">
      <w:pPr>
        <w:rPr>
          <w:b/>
        </w:rPr>
      </w:pPr>
    </w:p>
    <w:p w:rsidR="00F73E1A" w:rsidRPr="00224448" w:rsidRDefault="00F73E1A" w:rsidP="00F73E1A">
      <w:pPr>
        <w:jc w:val="both"/>
        <w:rPr>
          <w:bCs/>
          <w:iCs/>
        </w:rPr>
      </w:pPr>
      <w:r w:rsidRPr="00224448">
        <w:rPr>
          <w:spacing w:val="20"/>
        </w:rPr>
        <w:t xml:space="preserve">zawarta w dniu </w:t>
      </w:r>
      <w:r w:rsidR="00D42A4A" w:rsidRPr="00224448">
        <w:rPr>
          <w:bCs/>
          <w:spacing w:val="20"/>
        </w:rPr>
        <w:t xml:space="preserve">   .12.201</w:t>
      </w:r>
      <w:r w:rsidR="003664B1" w:rsidRPr="00224448">
        <w:rPr>
          <w:bCs/>
          <w:spacing w:val="20"/>
        </w:rPr>
        <w:t>8</w:t>
      </w:r>
      <w:r w:rsidRPr="00224448">
        <w:rPr>
          <w:bCs/>
          <w:spacing w:val="20"/>
        </w:rPr>
        <w:t xml:space="preserve">r. </w:t>
      </w:r>
      <w:r w:rsidRPr="00224448">
        <w:rPr>
          <w:spacing w:val="20"/>
        </w:rPr>
        <w:t xml:space="preserve">w Krośnie Odrzańskim </w:t>
      </w:r>
      <w:r w:rsidRPr="00224448">
        <w:rPr>
          <w:bCs/>
          <w:iCs/>
        </w:rPr>
        <w:t xml:space="preserve">pomiędzy </w:t>
      </w:r>
    </w:p>
    <w:p w:rsidR="00E46E4F" w:rsidRDefault="00F73E1A" w:rsidP="00F73E1A">
      <w:pPr>
        <w:spacing w:after="20"/>
        <w:jc w:val="both"/>
        <w:rPr>
          <w:b/>
        </w:rPr>
      </w:pPr>
      <w:r w:rsidRPr="00224448">
        <w:rPr>
          <w:b/>
        </w:rPr>
        <w:t xml:space="preserve">Powiatem Krośnieńskim, 66-600 Krosno Odrzańskie,  ul. Piastów 10B </w:t>
      </w:r>
    </w:p>
    <w:p w:rsidR="00F73E1A" w:rsidRPr="00224448" w:rsidRDefault="00F73E1A" w:rsidP="00F73E1A">
      <w:pPr>
        <w:spacing w:after="20"/>
        <w:jc w:val="both"/>
      </w:pPr>
      <w:r w:rsidRPr="00224448">
        <w:rPr>
          <w:b/>
        </w:rPr>
        <w:t>NIP: 926-147-69-25</w:t>
      </w:r>
      <w:r w:rsidR="00E46E4F">
        <w:rPr>
          <w:b/>
        </w:rPr>
        <w:t xml:space="preserve">, </w:t>
      </w:r>
      <w:r w:rsidRPr="00224448">
        <w:rPr>
          <w:b/>
        </w:rPr>
        <w:t xml:space="preserve"> </w:t>
      </w:r>
      <w:r w:rsidR="00E46E4F">
        <w:rPr>
          <w:b/>
        </w:rPr>
        <w:t>REGON:</w:t>
      </w:r>
      <w:bookmarkStart w:id="0" w:name="_GoBack"/>
      <w:bookmarkEnd w:id="0"/>
      <w:r w:rsidRPr="00224448">
        <w:rPr>
          <w:b/>
        </w:rPr>
        <w:t xml:space="preserve"> 970 770 095</w:t>
      </w:r>
      <w:r w:rsidRPr="00224448">
        <w:rPr>
          <w:color w:val="FF0000"/>
        </w:rPr>
        <w:t xml:space="preserve"> </w:t>
      </w:r>
      <w:r w:rsidRPr="00224448">
        <w:t>reprezentowanym przez:</w:t>
      </w:r>
    </w:p>
    <w:p w:rsidR="00F73E1A" w:rsidRPr="00224448" w:rsidRDefault="00F73E1A" w:rsidP="00F73E1A">
      <w:pPr>
        <w:spacing w:after="20"/>
        <w:jc w:val="both"/>
        <w:rPr>
          <w:b/>
        </w:rPr>
      </w:pPr>
      <w:r w:rsidRPr="00224448">
        <w:t>Zarząd Powiatu w imieniu, którego działają:</w:t>
      </w:r>
    </w:p>
    <w:p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Grzegorz Garczyński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Starosta</w:t>
      </w:r>
    </w:p>
    <w:p w:rsidR="00F73E1A" w:rsidRPr="00224448" w:rsidRDefault="00EF786E" w:rsidP="00F73E1A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224448">
        <w:rPr>
          <w:rFonts w:ascii="Times New Roman" w:hAnsi="Times New Roman"/>
          <w:b/>
          <w:sz w:val="24"/>
          <w:szCs w:val="24"/>
        </w:rPr>
        <w:t>Ryszard Zakrzewski</w:t>
      </w:r>
      <w:r w:rsidR="00F73E1A" w:rsidRPr="00224448">
        <w:rPr>
          <w:rFonts w:ascii="Times New Roman" w:hAnsi="Times New Roman"/>
          <w:b/>
          <w:sz w:val="24"/>
          <w:szCs w:val="24"/>
        </w:rPr>
        <w:t xml:space="preserve"> – Wicestarosta,</w:t>
      </w:r>
    </w:p>
    <w:p w:rsidR="00F73E1A" w:rsidRPr="00224448" w:rsidRDefault="00F73E1A" w:rsidP="00F73E1A">
      <w:pPr>
        <w:spacing w:after="20"/>
        <w:jc w:val="both"/>
      </w:pPr>
      <w:r w:rsidRPr="00224448">
        <w:t>przy kontrasygnacie Ewy Obara – Skarbnika Powiatu</w:t>
      </w:r>
      <w:r w:rsidR="00224448" w:rsidRPr="00224448">
        <w:t>,</w:t>
      </w:r>
    </w:p>
    <w:p w:rsidR="00F73E1A" w:rsidRPr="00224448" w:rsidRDefault="00F73E1A" w:rsidP="00F73E1A">
      <w:pPr>
        <w:rPr>
          <w:b/>
          <w:i/>
        </w:rPr>
      </w:pPr>
      <w:r w:rsidRPr="00224448">
        <w:t xml:space="preserve">zwanych w treści </w:t>
      </w:r>
      <w:r w:rsidR="00224448" w:rsidRPr="00224448">
        <w:t xml:space="preserve">umowy </w:t>
      </w:r>
      <w:r w:rsidRPr="00224448">
        <w:rPr>
          <w:b/>
          <w:i/>
        </w:rPr>
        <w:t>Sprzedającym</w:t>
      </w:r>
    </w:p>
    <w:p w:rsidR="00F73E1A" w:rsidRPr="00224448" w:rsidRDefault="00F73E1A" w:rsidP="00F73E1A">
      <w:pPr>
        <w:rPr>
          <w:iCs/>
        </w:rPr>
      </w:pPr>
      <w:r w:rsidRPr="00224448">
        <w:rPr>
          <w:iCs/>
        </w:rPr>
        <w:t>a</w:t>
      </w:r>
    </w:p>
    <w:p w:rsidR="00F73E1A" w:rsidRPr="00224448" w:rsidRDefault="00F73E1A" w:rsidP="00F73E1A">
      <w:pPr>
        <w:jc w:val="both"/>
        <w:rPr>
          <w:b/>
          <w:iCs/>
        </w:rPr>
      </w:pPr>
      <w:r w:rsidRPr="00224448">
        <w:rPr>
          <w:iCs/>
        </w:rPr>
        <w:t xml:space="preserve">zwanym w treści umowy </w:t>
      </w:r>
      <w:r w:rsidRPr="00224448">
        <w:rPr>
          <w:b/>
          <w:i/>
          <w:iCs/>
        </w:rPr>
        <w:t>Kupującym</w:t>
      </w: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§1</w:t>
      </w:r>
    </w:p>
    <w:p w:rsidR="00C2710A" w:rsidRPr="0006226A" w:rsidRDefault="00C2710A" w:rsidP="00C2710A">
      <w:pPr>
        <w:jc w:val="both"/>
        <w:rPr>
          <w:b/>
        </w:rPr>
      </w:pPr>
    </w:p>
    <w:p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Sprzedający zobowiązuje się do przeniesienia na rzecz Kupującego prawa własności pojazdów (które będą przetransportowane) z obecnego miejsca przechowywania </w:t>
      </w:r>
      <w:r w:rsidR="00EF786E">
        <w:rPr>
          <w:rFonts w:ascii="Times New Roman" w:hAnsi="Times New Roman"/>
          <w:sz w:val="24"/>
          <w:szCs w:val="24"/>
        </w:rPr>
        <w:br/>
      </w:r>
      <w:r w:rsidRPr="0006226A">
        <w:rPr>
          <w:rFonts w:ascii="Times New Roman" w:hAnsi="Times New Roman"/>
          <w:sz w:val="24"/>
          <w:szCs w:val="24"/>
        </w:rPr>
        <w:t>ul. Chopina 5 – parking Zarządu Dróg Powiatowych w Krośnie Odrzańskim, których odbiór następować będzie sukcesywnie, wg zgłoszeń Sprzedającego.</w:t>
      </w:r>
    </w:p>
    <w:p w:rsidR="00C2710A" w:rsidRPr="0006226A" w:rsidRDefault="00C2710A" w:rsidP="00C271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Odbiór oraz transport pojazdów zapewni we własnym zakresie Kupujący.</w:t>
      </w:r>
    </w:p>
    <w:p w:rsidR="00C2710A" w:rsidRPr="0006226A" w:rsidRDefault="00C2710A" w:rsidP="00C271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Rzeczywista waga poszczególnych pojazdów, o których mowa w ust. 1 zostanie określona w uzgodnionym przez strony dniu poprzez ich zważenie odpowiednim sprzętem zapewnionym przez Kupującego, przy udziale przedstawiciela Sprzedającego.</w:t>
      </w:r>
    </w:p>
    <w:p w:rsidR="00C2710A" w:rsidRPr="0006226A" w:rsidRDefault="00C2710A" w:rsidP="00C2710A">
      <w:pPr>
        <w:numPr>
          <w:ilvl w:val="0"/>
          <w:numId w:val="2"/>
        </w:numPr>
        <w:ind w:left="426" w:hanging="426"/>
        <w:jc w:val="both"/>
      </w:pPr>
      <w:r w:rsidRPr="0006226A">
        <w:t>Z czynności określonych w ust. 2 strony każdorazowo sporządzają stosowny protokół stanowiący integralną część niniejszej umowy.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§2</w:t>
      </w:r>
    </w:p>
    <w:p w:rsidR="00C2710A" w:rsidRPr="0006226A" w:rsidRDefault="00C2710A" w:rsidP="00C2710A">
      <w:pPr>
        <w:jc w:val="both"/>
        <w:rPr>
          <w:b/>
        </w:rPr>
      </w:pPr>
    </w:p>
    <w:p w:rsidR="00C2710A" w:rsidRPr="0006226A" w:rsidRDefault="00C2710A" w:rsidP="00C2710A">
      <w:pPr>
        <w:numPr>
          <w:ilvl w:val="0"/>
          <w:numId w:val="1"/>
        </w:numPr>
        <w:jc w:val="both"/>
      </w:pPr>
      <w:r w:rsidRPr="0006226A">
        <w:t>Przeniesienie prawa własności pojazdów, o których mowa w § 1</w:t>
      </w:r>
      <w:r w:rsidRPr="0006226A">
        <w:rPr>
          <w:b/>
        </w:rPr>
        <w:t xml:space="preserve"> </w:t>
      </w:r>
      <w:r w:rsidRPr="0006226A">
        <w:t xml:space="preserve">umowy nastąpi odpłatnie za kwotę </w:t>
      </w:r>
      <w:r w:rsidRPr="00D42A4A">
        <w:rPr>
          <w:b/>
        </w:rPr>
        <w:t xml:space="preserve">netto </w:t>
      </w:r>
      <w:r w:rsidR="00EF786E">
        <w:rPr>
          <w:b/>
        </w:rPr>
        <w:t xml:space="preserve">  </w:t>
      </w:r>
      <w:r w:rsidRPr="00D42A4A">
        <w:rPr>
          <w:b/>
        </w:rPr>
        <w:t xml:space="preserve"> zł/kg złomu</w:t>
      </w:r>
      <w:r w:rsidRPr="0006226A">
        <w:t xml:space="preserve"> (stanowiącą iloczyn wagi poszczególnego pojazdu zweryfikowaną w sposób określony w § 1 ust. 2 i 3 przemnożoną przez zaoferowaną przez Kupującego cenę netto).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Rozliczenie finansowe za wykonanie przedmiotu umowy nastąpi na podstawie  faktury/rachunku wystawionej(</w:t>
      </w:r>
      <w:proofErr w:type="spellStart"/>
      <w:r w:rsidRPr="0006226A">
        <w:rPr>
          <w:rFonts w:ascii="Times New Roman" w:hAnsi="Times New Roman"/>
          <w:sz w:val="24"/>
          <w:szCs w:val="24"/>
        </w:rPr>
        <w:t>nego</w:t>
      </w:r>
      <w:proofErr w:type="spellEnd"/>
      <w:r w:rsidRPr="0006226A">
        <w:rPr>
          <w:rFonts w:ascii="Times New Roman" w:hAnsi="Times New Roman"/>
          <w:sz w:val="24"/>
          <w:szCs w:val="24"/>
        </w:rPr>
        <w:t>) przez Sprzedającego po wykonaniu i protokolarnym odbiorze przedmiotu umowy.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Faktura/rachunek zostaną wystawione w terminie do 7 dni od protokolarnego odbioru przedmiotu umowy.</w:t>
      </w:r>
    </w:p>
    <w:p w:rsidR="00C2710A" w:rsidRPr="0006226A" w:rsidRDefault="00C2710A" w:rsidP="00C271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Zapłata za fakturę wystawioną przez Powiat Krośnieński NIP: 926 147 69 24, Regon: 970 770 095, ul. Piastów 10B, 66-600 Krosno Odrzańskim powinna być dokonana przelewem na konto bankowe Sprzedającego wskazane w fakturze, w terminie 14 dni od daty otrzymania faktury. </w:t>
      </w:r>
    </w:p>
    <w:p w:rsidR="00D42A4A" w:rsidRPr="00224448" w:rsidRDefault="00D42A4A" w:rsidP="00224448">
      <w:pPr>
        <w:jc w:val="both"/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§3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both"/>
      </w:pPr>
      <w:r w:rsidRPr="0006226A">
        <w:t xml:space="preserve">Umowa obowiązuje od dnia </w:t>
      </w:r>
      <w:r w:rsidRPr="0006226A">
        <w:rPr>
          <w:b/>
        </w:rPr>
        <w:t>01 stycznia 201</w:t>
      </w:r>
      <w:r w:rsidR="00EF786E">
        <w:rPr>
          <w:b/>
        </w:rPr>
        <w:t>9</w:t>
      </w:r>
      <w:r w:rsidRPr="0006226A">
        <w:rPr>
          <w:b/>
        </w:rPr>
        <w:t xml:space="preserve">r. </w:t>
      </w:r>
      <w:r w:rsidRPr="0006226A">
        <w:t xml:space="preserve">do dnia </w:t>
      </w:r>
      <w:r w:rsidRPr="0006226A">
        <w:rPr>
          <w:b/>
        </w:rPr>
        <w:t>31 grudnia 201</w:t>
      </w:r>
      <w:r w:rsidR="00EF786E">
        <w:rPr>
          <w:b/>
        </w:rPr>
        <w:t>9</w:t>
      </w:r>
      <w:r w:rsidRPr="0006226A">
        <w:rPr>
          <w:b/>
        </w:rPr>
        <w:t>r</w:t>
      </w:r>
      <w:r w:rsidRPr="0006226A">
        <w:t>.</w:t>
      </w: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center"/>
        <w:rPr>
          <w:b/>
        </w:rPr>
      </w:pPr>
    </w:p>
    <w:p w:rsidR="00224448" w:rsidRDefault="00224448" w:rsidP="00C2710A">
      <w:pPr>
        <w:jc w:val="center"/>
        <w:rPr>
          <w:b/>
        </w:rPr>
      </w:pPr>
    </w:p>
    <w:p w:rsidR="00224448" w:rsidRDefault="00224448" w:rsidP="00C2710A">
      <w:pPr>
        <w:jc w:val="center"/>
        <w:rPr>
          <w:b/>
        </w:rPr>
      </w:pPr>
    </w:p>
    <w:p w:rsidR="00224448" w:rsidRDefault="00224448" w:rsidP="00C2710A">
      <w:pPr>
        <w:jc w:val="center"/>
        <w:rPr>
          <w:b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lastRenderedPageBreak/>
        <w:t>§4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jc w:val="both"/>
      </w:pPr>
      <w:r w:rsidRPr="0006226A">
        <w:t>Sprzedający oświadcza, że:</w:t>
      </w:r>
    </w:p>
    <w:p w:rsidR="00C2710A" w:rsidRPr="0006226A" w:rsidRDefault="00C2710A" w:rsidP="00C2710A">
      <w:pPr>
        <w:jc w:val="both"/>
      </w:pPr>
      <w:r w:rsidRPr="0006226A">
        <w:t>1)  jest uprawniony do rozporządzania złomem,</w:t>
      </w:r>
    </w:p>
    <w:p w:rsidR="00C2710A" w:rsidRPr="0006226A" w:rsidRDefault="00C2710A" w:rsidP="00C2710A">
      <w:pPr>
        <w:jc w:val="both"/>
      </w:pPr>
      <w:r w:rsidRPr="0006226A">
        <w:t xml:space="preserve">2)  nie ponosi za złom żadnej odpowiedzialności z tytułu rękojmi ani też nie udziela na  </w:t>
      </w:r>
    </w:p>
    <w:p w:rsidR="00C2710A" w:rsidRPr="0006226A" w:rsidRDefault="00C2710A" w:rsidP="00C2710A">
      <w:pPr>
        <w:jc w:val="both"/>
      </w:pPr>
      <w:r w:rsidRPr="0006226A">
        <w:t xml:space="preserve">     złom żadnej gwarancji.</w:t>
      </w: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§5</w:t>
      </w:r>
    </w:p>
    <w:p w:rsidR="00C2710A" w:rsidRPr="0006226A" w:rsidRDefault="00C2710A" w:rsidP="00C2710A">
      <w:pPr>
        <w:jc w:val="center"/>
        <w:rPr>
          <w:b/>
        </w:rPr>
      </w:pPr>
    </w:p>
    <w:p w:rsidR="00C2710A" w:rsidRPr="0006226A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31603846"/>
      <w:r w:rsidRPr="0006226A">
        <w:rPr>
          <w:rFonts w:ascii="Times New Roman" w:hAnsi="Times New Roman"/>
          <w:sz w:val="24"/>
          <w:szCs w:val="24"/>
        </w:rPr>
        <w:t>Kupujący oświadcza, że nie wnosi uwag do stanu zmagazynowanych pojazdów.</w:t>
      </w:r>
    </w:p>
    <w:p w:rsidR="00C2710A" w:rsidRPr="0006226A" w:rsidRDefault="00C2710A" w:rsidP="00C2710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Prawo własności złomu przechodzi na Kupującego z chwilą jego wydania w miejscu przechowywania, o którym mowa §1 ust. 1.</w:t>
      </w:r>
    </w:p>
    <w:bookmarkEnd w:id="1"/>
    <w:p w:rsidR="00C2710A" w:rsidRDefault="00C2710A" w:rsidP="00C2710A">
      <w:pPr>
        <w:rPr>
          <w:b/>
        </w:rPr>
      </w:pPr>
    </w:p>
    <w:p w:rsidR="00224448" w:rsidRPr="0006226A" w:rsidRDefault="00224448" w:rsidP="00224448">
      <w:pPr>
        <w:jc w:val="center"/>
        <w:rPr>
          <w:b/>
        </w:rPr>
      </w:pPr>
      <w:r w:rsidRPr="0006226A">
        <w:rPr>
          <w:b/>
        </w:rPr>
        <w:t>§</w:t>
      </w:r>
      <w:r>
        <w:rPr>
          <w:b/>
        </w:rPr>
        <w:t>6</w:t>
      </w:r>
    </w:p>
    <w:p w:rsidR="00224448" w:rsidRPr="0006226A" w:rsidRDefault="00224448" w:rsidP="00224448">
      <w:pPr>
        <w:jc w:val="center"/>
        <w:rPr>
          <w:b/>
        </w:rPr>
      </w:pPr>
    </w:p>
    <w:p w:rsidR="00224448" w:rsidRDefault="00224448" w:rsidP="00224448">
      <w:pPr>
        <w:numPr>
          <w:ilvl w:val="0"/>
          <w:numId w:val="8"/>
        </w:numPr>
        <w:spacing w:after="160" w:line="254" w:lineRule="auto"/>
        <w:ind w:left="284" w:hanging="284"/>
        <w:contextualSpacing/>
        <w:jc w:val="both"/>
      </w:pPr>
      <w:r>
        <w:t>Kupujący zobowiązuje się do zachowania w tajemnicy wszelkich informacji, danych, materiałów, dokumentów i danych osobowych otrzymanych od Sprzedającego i od współpracujących z nim osób oraz danych uzyskanych w jakikolwiek inny sposób, zamierzony czy przypadkowy w formie ustnej, pisemnej lub elektronicznej („dane poufne”).</w:t>
      </w:r>
    </w:p>
    <w:p w:rsidR="00224448" w:rsidRDefault="00224448" w:rsidP="00224448">
      <w:pPr>
        <w:numPr>
          <w:ilvl w:val="0"/>
          <w:numId w:val="8"/>
        </w:numPr>
        <w:spacing w:after="160" w:line="254" w:lineRule="auto"/>
        <w:ind w:left="284" w:hanging="284"/>
        <w:contextualSpacing/>
        <w:jc w:val="both"/>
      </w:pPr>
      <w:r>
        <w:t xml:space="preserve">Kupujący oświadcza, że w związku ze zobowiązaniem do zachowania w tajemnicy danych poufnych nie będą one wykorzystywane, ujawniane ani udostępniane bez pisemnej zgody Sprzedającego  w innym celu niż wykonanie </w:t>
      </w:r>
      <w:r w:rsidRPr="00224448">
        <w:t>Umowy,</w:t>
      </w:r>
      <w:r>
        <w:t xml:space="preserve"> chyba że konieczność ujawnienia posiadanych informacji wynika z obowiązujących przepisów prawa lub Umowy.</w:t>
      </w:r>
    </w:p>
    <w:p w:rsidR="00224448" w:rsidRPr="00224448" w:rsidRDefault="00224448" w:rsidP="00224448">
      <w:pPr>
        <w:rPr>
          <w:b/>
        </w:rPr>
      </w:pPr>
    </w:p>
    <w:p w:rsidR="00224448" w:rsidRPr="0006226A" w:rsidRDefault="00224448" w:rsidP="00C2710A">
      <w:pPr>
        <w:rPr>
          <w:b/>
        </w:rPr>
      </w:pPr>
    </w:p>
    <w:p w:rsidR="00C2710A" w:rsidRPr="0006226A" w:rsidRDefault="00C2710A" w:rsidP="00C2710A">
      <w:pPr>
        <w:jc w:val="center"/>
        <w:rPr>
          <w:b/>
        </w:rPr>
      </w:pPr>
      <w:r w:rsidRPr="0006226A">
        <w:rPr>
          <w:b/>
        </w:rPr>
        <w:t>§</w:t>
      </w:r>
      <w:r w:rsidR="00224448">
        <w:rPr>
          <w:b/>
        </w:rPr>
        <w:t>7</w:t>
      </w: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  <w:r w:rsidRPr="0006226A">
        <w:t xml:space="preserve">1. Wszelkie zmiany i uzupełnienia niniejszej umowy wymagają dla swej ważności formy   </w:t>
      </w:r>
    </w:p>
    <w:p w:rsidR="00C2710A" w:rsidRPr="0006226A" w:rsidRDefault="00C2710A" w:rsidP="00C2710A">
      <w:pPr>
        <w:jc w:val="both"/>
      </w:pPr>
      <w:r w:rsidRPr="0006226A">
        <w:t xml:space="preserve">    pisemnego aneksu podpisanego przez obydwie strony.</w:t>
      </w:r>
    </w:p>
    <w:p w:rsidR="00C2710A" w:rsidRPr="0006226A" w:rsidRDefault="00C2710A" w:rsidP="00C2710A">
      <w:pPr>
        <w:jc w:val="both"/>
      </w:pPr>
      <w:r w:rsidRPr="0006226A">
        <w:t>2. W zakresie nieuregulowanym niniejszą umową stosuje się obowiązujące przepisy prawa.</w:t>
      </w:r>
    </w:p>
    <w:p w:rsidR="00C2710A" w:rsidRPr="0006226A" w:rsidRDefault="00C2710A" w:rsidP="00C2710A">
      <w:pPr>
        <w:tabs>
          <w:tab w:val="left" w:pos="284"/>
        </w:tabs>
        <w:jc w:val="both"/>
      </w:pPr>
      <w:r w:rsidRPr="0006226A">
        <w:t>3. Spory wynikłe na tle wykonania umowy rozstrzygać będzie Sąd właściwy dla Sprzedającego.</w:t>
      </w:r>
    </w:p>
    <w:p w:rsidR="00C2710A" w:rsidRPr="0006226A" w:rsidRDefault="00C2710A" w:rsidP="00C2710A">
      <w:pPr>
        <w:jc w:val="both"/>
      </w:pPr>
      <w:r w:rsidRPr="0006226A">
        <w:t xml:space="preserve">4. Umowę sporządzono w dwóch jednobrzmiących egzemplarzach, po jednym dla każdej ze   </w:t>
      </w:r>
    </w:p>
    <w:p w:rsidR="00C2710A" w:rsidRPr="0006226A" w:rsidRDefault="00C2710A" w:rsidP="00C2710A">
      <w:pPr>
        <w:jc w:val="both"/>
      </w:pPr>
      <w:r w:rsidRPr="0006226A">
        <w:t xml:space="preserve">    stron.</w:t>
      </w: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</w:pPr>
    </w:p>
    <w:p w:rsidR="00C2710A" w:rsidRPr="0006226A" w:rsidRDefault="00C2710A" w:rsidP="00C2710A">
      <w:pPr>
        <w:jc w:val="both"/>
        <w:rPr>
          <w:b/>
        </w:rPr>
      </w:pPr>
      <w:r w:rsidRPr="0006226A">
        <w:rPr>
          <w:b/>
        </w:rPr>
        <w:t xml:space="preserve">     KUPUJĄCY</w:t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  <w:t xml:space="preserve">SPRZEDAJĄCY </w:t>
      </w:r>
    </w:p>
    <w:p w:rsidR="00C2710A" w:rsidRPr="0006226A" w:rsidRDefault="00C2710A" w:rsidP="00C2710A"/>
    <w:p w:rsidR="00C2710A" w:rsidRPr="0006226A" w:rsidRDefault="00C2710A" w:rsidP="00C2710A"/>
    <w:p w:rsidR="00C2710A" w:rsidRPr="0006226A" w:rsidRDefault="00C2710A" w:rsidP="00C2710A"/>
    <w:p w:rsidR="005B40D9" w:rsidRDefault="005B40D9" w:rsidP="00C2710A">
      <w:pPr>
        <w:jc w:val="both"/>
      </w:pPr>
    </w:p>
    <w:sectPr w:rsidR="005B40D9" w:rsidSect="002244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2CF"/>
    <w:multiLevelType w:val="hybridMultilevel"/>
    <w:tmpl w:val="B1D8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84F"/>
    <w:multiLevelType w:val="hybridMultilevel"/>
    <w:tmpl w:val="B522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777"/>
    <w:multiLevelType w:val="multilevel"/>
    <w:tmpl w:val="3102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14CA2"/>
    <w:multiLevelType w:val="multilevel"/>
    <w:tmpl w:val="29C0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B7DC6"/>
    <w:multiLevelType w:val="hybridMultilevel"/>
    <w:tmpl w:val="18085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7C1E"/>
    <w:multiLevelType w:val="hybridMultilevel"/>
    <w:tmpl w:val="3B1E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7C08"/>
    <w:multiLevelType w:val="hybridMultilevel"/>
    <w:tmpl w:val="2C3A1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1A"/>
    <w:rsid w:val="00135255"/>
    <w:rsid w:val="00224448"/>
    <w:rsid w:val="00312FB1"/>
    <w:rsid w:val="003664B1"/>
    <w:rsid w:val="005B40D9"/>
    <w:rsid w:val="00841824"/>
    <w:rsid w:val="00BC1C55"/>
    <w:rsid w:val="00C12C8C"/>
    <w:rsid w:val="00C2710A"/>
    <w:rsid w:val="00D42A4A"/>
    <w:rsid w:val="00DD4964"/>
    <w:rsid w:val="00E46E4F"/>
    <w:rsid w:val="00E953E9"/>
    <w:rsid w:val="00EF786E"/>
    <w:rsid w:val="00F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9FD"/>
  <w15:docId w15:val="{6BB618BA-2E6B-462A-A651-692F7C32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Iza Żmuda</cp:lastModifiedBy>
  <cp:revision>9</cp:revision>
  <cp:lastPrinted>2016-12-27T08:21:00Z</cp:lastPrinted>
  <dcterms:created xsi:type="dcterms:W3CDTF">2016-12-27T07:50:00Z</dcterms:created>
  <dcterms:modified xsi:type="dcterms:W3CDTF">2018-12-04T10:05:00Z</dcterms:modified>
</cp:coreProperties>
</file>